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31460" w14:textId="77777777" w:rsidR="00391CE2" w:rsidRDefault="00391CE2" w:rsidP="00391C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RYNGEBOURNE, junior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21115675" w14:textId="77777777" w:rsidR="00391CE2" w:rsidRDefault="00391CE2" w:rsidP="00391CE2">
      <w:pPr>
        <w:pStyle w:val="NoSpacing"/>
        <w:rPr>
          <w:rFonts w:eastAsia="Times New Roman" w:cs="Times New Roman"/>
          <w:szCs w:val="24"/>
        </w:rPr>
      </w:pPr>
    </w:p>
    <w:p w14:paraId="312E8718" w14:textId="77777777" w:rsidR="00391CE2" w:rsidRDefault="00391CE2" w:rsidP="00391CE2">
      <w:pPr>
        <w:pStyle w:val="NoSpacing"/>
        <w:rPr>
          <w:rFonts w:eastAsia="Times New Roman" w:cs="Times New Roman"/>
          <w:szCs w:val="24"/>
        </w:rPr>
      </w:pPr>
    </w:p>
    <w:p w14:paraId="61016D39" w14:textId="77777777" w:rsidR="00391CE2" w:rsidRDefault="00391CE2" w:rsidP="00391C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Sep.1485</w:t>
      </w:r>
      <w:r>
        <w:rPr>
          <w:rFonts w:eastAsia="Times New Roman" w:cs="Times New Roman"/>
          <w:szCs w:val="24"/>
        </w:rPr>
        <w:tab/>
        <w:t xml:space="preserve">Robert </w:t>
      </w:r>
      <w:proofErr w:type="spellStart"/>
      <w:r>
        <w:rPr>
          <w:rFonts w:eastAsia="Times New Roman" w:cs="Times New Roman"/>
          <w:szCs w:val="24"/>
        </w:rPr>
        <w:t>Ryngebourne</w:t>
      </w:r>
      <w:proofErr w:type="spellEnd"/>
      <w:r>
        <w:rPr>
          <w:rFonts w:eastAsia="Times New Roman" w:cs="Times New Roman"/>
          <w:szCs w:val="24"/>
        </w:rPr>
        <w:t>(q.v.) bequeathed him the manors of Aston and Bulmer.</w:t>
      </w:r>
    </w:p>
    <w:p w14:paraId="0EC804D1" w14:textId="77777777" w:rsidR="00391CE2" w:rsidRDefault="00391CE2" w:rsidP="00391CE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pp.443-5)</w:t>
      </w:r>
    </w:p>
    <w:p w14:paraId="2A6D88FD" w14:textId="77777777" w:rsidR="00391CE2" w:rsidRDefault="00391CE2" w:rsidP="00391CE2">
      <w:pPr>
        <w:pStyle w:val="NoSpacing"/>
        <w:rPr>
          <w:rFonts w:eastAsia="Times New Roman" w:cs="Times New Roman"/>
          <w:szCs w:val="24"/>
        </w:rPr>
      </w:pPr>
    </w:p>
    <w:p w14:paraId="472D1B31" w14:textId="77777777" w:rsidR="00391CE2" w:rsidRDefault="00391CE2" w:rsidP="00391CE2">
      <w:pPr>
        <w:pStyle w:val="NoSpacing"/>
        <w:rPr>
          <w:rFonts w:eastAsia="Times New Roman" w:cs="Times New Roman"/>
          <w:szCs w:val="24"/>
        </w:rPr>
      </w:pPr>
    </w:p>
    <w:p w14:paraId="2878F301" w14:textId="77777777" w:rsidR="00391CE2" w:rsidRDefault="00391CE2" w:rsidP="00391C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November 2022</w:t>
      </w:r>
    </w:p>
    <w:p w14:paraId="2C9309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7ED51" w14:textId="77777777" w:rsidR="00391CE2" w:rsidRDefault="00391CE2" w:rsidP="009139A6">
      <w:r>
        <w:separator/>
      </w:r>
    </w:p>
  </w:endnote>
  <w:endnote w:type="continuationSeparator" w:id="0">
    <w:p w14:paraId="6824A325" w14:textId="77777777" w:rsidR="00391CE2" w:rsidRDefault="00391C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3C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33F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FC0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B83EB" w14:textId="77777777" w:rsidR="00391CE2" w:rsidRDefault="00391CE2" w:rsidP="009139A6">
      <w:r>
        <w:separator/>
      </w:r>
    </w:p>
  </w:footnote>
  <w:footnote w:type="continuationSeparator" w:id="0">
    <w:p w14:paraId="48844A61" w14:textId="77777777" w:rsidR="00391CE2" w:rsidRDefault="00391C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5A4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DC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6BA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E2"/>
    <w:rsid w:val="000666E0"/>
    <w:rsid w:val="002510B7"/>
    <w:rsid w:val="00391CE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6A639"/>
  <w15:chartTrackingRefBased/>
  <w15:docId w15:val="{E2F554AB-EF71-450E-8075-7F8389E7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2022-11-11T20:45:00Z</dcterms:created>
  <dcterms:modified xsi:type="dcterms:W3CDTF">2022-11-11T20:45:00Z</dcterms:modified>
</cp:coreProperties>
</file>